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/>
          <w:b/>
          <w:sz w:val="36"/>
          <w:szCs w:val="36"/>
        </w:rPr>
        <w:t>荆楚理工学院</w:t>
      </w:r>
      <w:r>
        <w:rPr>
          <w:rFonts w:hint="eastAsia"/>
          <w:b/>
          <w:sz w:val="36"/>
          <w:szCs w:val="36"/>
          <w:lang w:eastAsia="zh-CN"/>
        </w:rPr>
        <w:t>保卫部（处）</w:t>
      </w:r>
      <w:r>
        <w:rPr>
          <w:rFonts w:hint="eastAsia"/>
          <w:b/>
          <w:bCs/>
          <w:sz w:val="36"/>
          <w:szCs w:val="36"/>
          <w:lang w:eastAsia="zh-CN"/>
        </w:rPr>
        <w:t>保卫服装</w:t>
      </w:r>
      <w:r>
        <w:rPr>
          <w:rFonts w:hint="eastAsia"/>
          <w:b/>
          <w:sz w:val="36"/>
          <w:szCs w:val="36"/>
        </w:rPr>
        <w:t>采购询价单</w:t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5"/>
        <w:tblW w:w="7995" w:type="dxa"/>
        <w:tblInd w:w="1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595"/>
        <w:gridCol w:w="1695"/>
        <w:gridCol w:w="39"/>
        <w:gridCol w:w="1311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品名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夏执勤服（短袖）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春秋装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冬装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长衬衣、裤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雨衣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1顶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作训服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36套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合计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大写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交货地址</w:t>
            </w:r>
          </w:p>
        </w:tc>
        <w:tc>
          <w:tcPr>
            <w:tcW w:w="4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荆楚理工学院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交货时间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合同约定为准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服务承诺：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法人代表：                      授权代表：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联系方式：                      供应商（盖章）：</w:t>
      </w:r>
    </w:p>
    <w:p>
      <w:pPr>
        <w:ind w:left="5069" w:leftChars="2414" w:firstLine="8700" w:firstLineChars="29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年     </w:t>
      </w:r>
      <w:r>
        <w:rPr>
          <w:rFonts w:hint="eastAsia" w:ascii="仿宋" w:hAnsi="仿宋" w:eastAsia="仿宋" w:cs="仿宋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日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</w:t>
      </w:r>
    </w:p>
    <w:p>
      <w:pPr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注：1、本项目总预算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9300.00</w:t>
      </w:r>
      <w:r>
        <w:rPr>
          <w:rFonts w:hint="eastAsia" w:ascii="仿宋" w:hAnsi="仿宋" w:eastAsia="仿宋" w:cs="仿宋"/>
          <w:sz w:val="30"/>
          <w:szCs w:val="30"/>
        </w:rPr>
        <w:t>元。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参与报价的供应商，需将企业工商营业执照（三证合一）、</w:t>
      </w:r>
      <w:r>
        <w:rPr>
          <w:rFonts w:hint="eastAsia" w:ascii="仿宋" w:hAnsi="仿宋" w:eastAsia="仿宋" w:cs="仿宋"/>
          <w:sz w:val="30"/>
          <w:szCs w:val="30"/>
        </w:rPr>
        <w:t>相关</w:t>
      </w:r>
      <w:r>
        <w:rPr>
          <w:rFonts w:hint="eastAsia" w:ascii="仿宋" w:hAnsi="仿宋" w:eastAsia="仿宋" w:cs="仿宋"/>
          <w:kern w:val="0"/>
          <w:sz w:val="30"/>
          <w:szCs w:val="30"/>
        </w:rPr>
        <w:t>资质证书复印件加盖公章，连同询价单一并送到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文园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5栋303</w:t>
      </w:r>
      <w:r>
        <w:rPr>
          <w:rFonts w:hint="eastAsia" w:ascii="仿宋" w:hAnsi="仿宋" w:eastAsia="仿宋" w:cs="仿宋"/>
          <w:kern w:val="0"/>
          <w:sz w:val="30"/>
          <w:szCs w:val="30"/>
        </w:rPr>
        <w:t>室。</w:t>
      </w:r>
      <w:r>
        <w:rPr>
          <w:rFonts w:hint="eastAsia" w:ascii="仿宋" w:hAnsi="仿宋" w:eastAsia="仿宋" w:cs="仿宋"/>
          <w:sz w:val="30"/>
          <w:szCs w:val="30"/>
        </w:rPr>
        <w:t>报价时间为202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</w:rPr>
        <w:t>日至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日工作时间。</w:t>
      </w:r>
    </w:p>
    <w:p>
      <w:pPr>
        <w:numPr>
          <w:ilvl w:val="0"/>
          <w:numId w:val="1"/>
        </w:numPr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所供货物必须</w:t>
      </w:r>
      <w:r>
        <w:rPr>
          <w:rFonts w:hint="eastAsia" w:ascii="仿宋" w:hAnsi="仿宋" w:eastAsia="仿宋" w:cs="仿宋"/>
          <w:sz w:val="30"/>
          <w:szCs w:val="30"/>
        </w:rPr>
        <w:t>保证质量达到采购人的要求，保证按时交付使用；报价包含采购、运输、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更换</w:t>
      </w:r>
      <w:r>
        <w:rPr>
          <w:rFonts w:hint="eastAsia" w:ascii="仿宋" w:hAnsi="仿宋" w:eastAsia="仿宋" w:cs="仿宋"/>
          <w:sz w:val="30"/>
          <w:szCs w:val="30"/>
        </w:rPr>
        <w:t>及其他服务费用、各项税金等，必须低于市场平均价格，且报价合理。</w:t>
      </w:r>
    </w:p>
    <w:p>
      <w:pPr>
        <w:numPr>
          <w:numId w:val="0"/>
        </w:numPr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3、供应商因自身原因造成的投标失败，供应商将担负因此而造成的一切责任和后果。</w:t>
      </w:r>
    </w:p>
    <w:p>
      <w:pPr>
        <w:pStyle w:val="4"/>
        <w:spacing w:line="460" w:lineRule="exact"/>
        <w:ind w:left="0" w:leftChars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4、此次采购只选取一家供应商为成交单位，成交标准即所有货物报价之和最低则确定为成交供应商。若所报价格超出此次的采购预算，采购人不能支付的，将重新采购。</w:t>
      </w:r>
    </w:p>
    <w:p>
      <w:pPr>
        <w:pStyle w:val="4"/>
        <w:spacing w:line="460" w:lineRule="exact"/>
        <w:ind w:left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5、付款方式：按合同约定。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</w:t>
      </w:r>
    </w:p>
    <w:p>
      <w:pPr>
        <w:widowControl/>
        <w:ind w:firstLine="750" w:firstLineChars="25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洪</w:t>
      </w:r>
      <w:r>
        <w:rPr>
          <w:rFonts w:hint="eastAsia" w:ascii="仿宋" w:hAnsi="仿宋" w:eastAsia="仿宋" w:cs="仿宋"/>
          <w:sz w:val="30"/>
          <w:szCs w:val="30"/>
        </w:rPr>
        <w:t xml:space="preserve">老师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13908695782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4AAC8"/>
    <w:multiLevelType w:val="singleLevel"/>
    <w:tmpl w:val="0514AAC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OTMwZmEwZGI4MDlkYTgzMjA4MDM1YmQ5ZTY3MTYifQ=="/>
  </w:docVars>
  <w:rsids>
    <w:rsidRoot w:val="00000000"/>
    <w:rsid w:val="056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"/>
    <w:basedOn w:val="1"/>
    <w:qFormat/>
    <w:uiPriority w:val="0"/>
    <w:pPr>
      <w:ind w:left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2023-10-16T01:10:13Z</dcterms:created>
  <dc:creator>Administrator.7YEWQOPSL2429A2</dc:creator>
  <cp:lastModifiedBy>洪来桥</cp:lastModifiedBy>
  <dcterms:modified xsi:type="dcterms:W3CDTF">2023-10-16T01:28:19Z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00501B02D5F14EA698275BA42D72F3DB_12</vt:lpwstr>
  </property>
</Properties>
</file>